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  <w:sz w:val="24"/>
          <w:szCs w:val="21"/>
        </w:rPr>
        <w:t>附</w:t>
      </w:r>
      <w:r>
        <w:rPr>
          <w:rFonts w:hint="eastAsia" w:ascii="仿宋" w:hAnsi="仿宋" w:eastAsia="仿宋"/>
          <w:sz w:val="24"/>
          <w:szCs w:val="21"/>
          <w:lang w:eastAsia="zh-CN"/>
        </w:rPr>
        <w:t>表</w:t>
      </w:r>
      <w:r>
        <w:rPr>
          <w:rFonts w:hint="eastAsia" w:ascii="仿宋" w:hAnsi="仿宋" w:eastAsia="仿宋"/>
          <w:sz w:val="24"/>
          <w:szCs w:val="21"/>
          <w:lang w:val="en-US" w:eastAsia="zh-CN"/>
        </w:rPr>
        <w:t>3</w:t>
      </w:r>
      <w:r>
        <w:rPr>
          <w:rFonts w:hint="eastAsia" w:ascii="仿宋" w:hAnsi="仿宋" w:eastAsia="仿宋"/>
          <w:sz w:val="24"/>
          <w:szCs w:val="21"/>
        </w:rPr>
        <w:t>：</w:t>
      </w:r>
    </w:p>
    <w:p>
      <w:pPr>
        <w:spacing w:line="360" w:lineRule="auto"/>
        <w:jc w:val="center"/>
        <w:rPr>
          <w:rFonts w:ascii="仿宋" w:hAnsi="仿宋" w:eastAsia="仿宋"/>
          <w:b/>
          <w:bCs/>
          <w:sz w:val="32"/>
          <w:szCs w:val="32"/>
        </w:rPr>
      </w:pPr>
      <w:bookmarkStart w:id="0" w:name="_GoBack"/>
      <w:r>
        <w:rPr>
          <w:rFonts w:hint="eastAsia" w:ascii="仿宋" w:hAnsi="仿宋" w:eastAsia="仿宋"/>
          <w:b/>
          <w:bCs/>
          <w:sz w:val="32"/>
          <w:szCs w:val="32"/>
        </w:rPr>
        <w:t>上海交通大学医学院研究生导师指导能力提升计划总结表</w:t>
      </w:r>
      <w:bookmarkEnd w:id="0"/>
    </w:p>
    <w:tbl>
      <w:tblPr>
        <w:tblStyle w:val="2"/>
        <w:tblW w:w="84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2494"/>
        <w:gridCol w:w="885"/>
        <w:gridCol w:w="1425"/>
        <w:gridCol w:w="1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695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姓名</w:t>
            </w:r>
          </w:p>
        </w:tc>
        <w:tc>
          <w:tcPr>
            <w:tcW w:w="2494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培养单位</w:t>
            </w:r>
          </w:p>
        </w:tc>
        <w:tc>
          <w:tcPr>
            <w:tcW w:w="1952" w:type="dxa"/>
            <w:shd w:val="clear" w:color="auto" w:fill="auto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695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lang w:eastAsia="zh-CN"/>
              </w:rPr>
              <w:t>医学院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培训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证书编号</w:t>
            </w:r>
          </w:p>
        </w:tc>
        <w:tc>
          <w:tcPr>
            <w:tcW w:w="2494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参加培养单位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导师培训情况</w:t>
            </w:r>
          </w:p>
        </w:tc>
        <w:tc>
          <w:tcPr>
            <w:tcW w:w="1952" w:type="dxa"/>
            <w:shd w:val="clear" w:color="auto" w:fill="auto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74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完成研究生教育政策在线理论学习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情况</w:t>
            </w:r>
          </w:p>
        </w:tc>
        <w:tc>
          <w:tcPr>
            <w:tcW w:w="3377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sym w:font="Wingdings 2" w:char="00A3"/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已完成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sym w:font="Wingdings 2" w:char="00A3"/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尚未完成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695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指导教师</w:t>
            </w:r>
          </w:p>
        </w:tc>
        <w:tc>
          <w:tcPr>
            <w:tcW w:w="2494" w:type="dxa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结对培养起止时间</w:t>
            </w:r>
          </w:p>
        </w:tc>
        <w:tc>
          <w:tcPr>
            <w:tcW w:w="1952" w:type="dxa"/>
            <w:shd w:val="clear" w:color="auto" w:fill="auto"/>
            <w:vAlign w:val="center"/>
          </w:tcPr>
          <w:p>
            <w:pPr>
              <w:spacing w:line="500" w:lineRule="exact"/>
              <w:ind w:firstLine="660" w:firstLineChars="300"/>
              <w:rPr>
                <w:rFonts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年</w:t>
            </w:r>
            <w:r>
              <w:rPr>
                <w:rFonts w:hint="eastAsia" w:ascii="仿宋" w:hAnsi="仿宋" w:eastAsia="仿宋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2"/>
              </w:rPr>
              <w:t>月</w:t>
            </w:r>
            <w:r>
              <w:rPr>
                <w:rFonts w:hint="eastAsia" w:ascii="仿宋" w:hAnsi="仿宋" w:eastAsia="仿宋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2"/>
              </w:rPr>
              <w:t>日</w:t>
            </w:r>
          </w:p>
          <w:p>
            <w:pPr>
              <w:spacing w:line="500" w:lineRule="exact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2"/>
              </w:rPr>
              <w:t>至</w:t>
            </w:r>
            <w:r>
              <w:rPr>
                <w:rFonts w:hint="eastAsia" w:ascii="仿宋" w:hAnsi="仿宋" w:eastAsia="仿宋"/>
                <w:sz w:val="2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2"/>
              </w:rPr>
              <w:t>年</w:t>
            </w:r>
            <w:r>
              <w:rPr>
                <w:rFonts w:hint="eastAsia" w:ascii="仿宋" w:hAnsi="仿宋" w:eastAsia="仿宋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2"/>
              </w:rPr>
              <w:t>月</w:t>
            </w:r>
            <w:r>
              <w:rPr>
                <w:rFonts w:hint="eastAsia" w:ascii="仿宋" w:hAnsi="仿宋" w:eastAsia="仿宋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7" w:hRule="atLeast"/>
          <w:jc w:val="center"/>
        </w:trPr>
        <w:tc>
          <w:tcPr>
            <w:tcW w:w="8451" w:type="dxa"/>
            <w:gridSpan w:val="5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b/>
                <w:bCs/>
                <w:sz w:val="22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个人总结：</w:t>
            </w:r>
            <w:r>
              <w:rPr>
                <w:rFonts w:hint="eastAsia" w:ascii="仿宋" w:hAnsi="仿宋" w:eastAsia="仿宋"/>
                <w:sz w:val="22"/>
              </w:rPr>
              <w:t>（包含且不限于简述结对培养的指导内容、指导方式，培训和培养后的收获、建议及意见等，不少于2000字，可附页）</w:t>
            </w:r>
          </w:p>
          <w:p>
            <w:pPr>
              <w:spacing w:line="500" w:lineRule="exact"/>
              <w:ind w:firstLine="526" w:firstLineChars="187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签名：</w:t>
            </w:r>
          </w:p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</w:rPr>
              <w:t>时间：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6" w:hRule="atLeast"/>
          <w:jc w:val="center"/>
        </w:trPr>
        <w:tc>
          <w:tcPr>
            <w:tcW w:w="8451" w:type="dxa"/>
            <w:gridSpan w:val="5"/>
            <w:shd w:val="clear" w:color="auto" w:fill="auto"/>
            <w:vAlign w:val="center"/>
          </w:tcPr>
          <w:p>
            <w:pPr>
              <w:spacing w:line="500" w:lineRule="exact"/>
              <w:jc w:val="left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指导教师意见：</w:t>
            </w:r>
          </w:p>
          <w:p>
            <w:pPr>
              <w:spacing w:line="500" w:lineRule="exact"/>
              <w:jc w:val="left"/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spacing w:line="500" w:lineRule="exact"/>
              <w:jc w:val="left"/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spacing w:line="500" w:lineRule="exact"/>
              <w:jc w:val="left"/>
              <w:rPr>
                <w:rFonts w:ascii="仿宋" w:hAnsi="仿宋" w:eastAsia="仿宋"/>
                <w:b/>
                <w:bCs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签名：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时间：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6" w:hRule="atLeast"/>
          <w:jc w:val="center"/>
        </w:trPr>
        <w:tc>
          <w:tcPr>
            <w:tcW w:w="8451" w:type="dxa"/>
            <w:gridSpan w:val="5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培养单位</w:t>
            </w:r>
            <w:r>
              <w:rPr>
                <w:rFonts w:hint="eastAsia" w:ascii="仿宋" w:hAnsi="仿宋" w:eastAsia="仿宋"/>
                <w:b/>
                <w:bCs/>
                <w:sz w:val="24"/>
                <w:lang w:eastAsia="zh-CN"/>
              </w:rPr>
              <w:t>考评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意见：</w:t>
            </w:r>
          </w:p>
          <w:p>
            <w:pPr>
              <w:widowControl/>
              <w:spacing w:line="360" w:lineRule="auto"/>
              <w:ind w:firstLine="896" w:firstLineChars="32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  <w:sz w:val="24"/>
              </w:rPr>
              <w:t>通过</w:t>
            </w:r>
          </w:p>
          <w:p>
            <w:pPr>
              <w:widowControl/>
              <w:spacing w:line="360" w:lineRule="auto"/>
              <w:ind w:firstLine="896" w:firstLineChars="320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  <w:sz w:val="24"/>
              </w:rPr>
              <w:t>未通过，原因：</w:t>
            </w:r>
          </w:p>
          <w:p>
            <w:pPr>
              <w:widowControl/>
              <w:spacing w:line="360" w:lineRule="auto"/>
              <w:ind w:firstLine="768" w:firstLineChars="320"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签名：       （盖章）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时间：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8451" w:type="dxa"/>
            <w:gridSpan w:val="5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lang w:eastAsia="zh-CN"/>
              </w:rPr>
              <w:t>研究生院审核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：</w:t>
            </w:r>
          </w:p>
          <w:p>
            <w:pPr>
              <w:widowControl/>
              <w:jc w:val="left"/>
              <w:rPr>
                <w:rFonts w:hint="eastAsia" w:ascii="仿宋" w:hAnsi="仿宋" w:eastAsia="仿宋"/>
                <w:b/>
                <w:bCs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签名：       （盖章）</w:t>
            </w:r>
          </w:p>
          <w:p>
            <w:pPr>
              <w:spacing w:line="5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时间： 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jAxOTYyNjBiNGI3NmMwOWU1YmNiNmViMzkyYTYifQ=="/>
  </w:docVars>
  <w:rsids>
    <w:rsidRoot w:val="050A13F7"/>
    <w:rsid w:val="050A13F7"/>
    <w:rsid w:val="07B67AB2"/>
    <w:rsid w:val="07E42582"/>
    <w:rsid w:val="14A01EE1"/>
    <w:rsid w:val="176C045F"/>
    <w:rsid w:val="29AC68AD"/>
    <w:rsid w:val="2D301BCB"/>
    <w:rsid w:val="47CE16CF"/>
    <w:rsid w:val="599C7A0D"/>
    <w:rsid w:val="59FC61CA"/>
    <w:rsid w:val="65171E53"/>
    <w:rsid w:val="67E8184C"/>
    <w:rsid w:val="6D974A97"/>
    <w:rsid w:val="6FBA4D38"/>
    <w:rsid w:val="71036A78"/>
    <w:rsid w:val="74DA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2024-05-21T02:02:00Z</dcterms:created>
  <dc:creator>xiuxiu</dc:creator>
  <cp:lastModifiedBy>xiuxiu</cp:lastModifiedBy>
  <dcterms:modified xsi:type="dcterms:W3CDTF">2024-05-21T02:03:21Z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174AC17C00334AD798ACA1349893EECB_11</vt:lpwstr>
  </property>
</Properties>
</file>